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45437" w:rsidRPr="00E83843" w:rsidP="006A65DA">
      <w:pPr>
        <w:spacing w:before="0"/>
        <w:jc w:val="center"/>
        <w:rPr>
          <w:sz w:val="22"/>
          <w:szCs w:val="22"/>
        </w:rPr>
      </w:pPr>
    </w:p>
    <w:p w:rsidR="00865125" w:rsidRPr="00904201" w:rsidP="00865125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65125" w:rsidRPr="00904201" w:rsidP="0086512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6</w:t>
      </w:r>
      <w:r w:rsidRPr="00904201">
        <w:rPr>
          <w:b/>
          <w:color w:val="FF0000"/>
          <w:sz w:val="24"/>
          <w:szCs w:val="24"/>
        </w:rPr>
        <w:t>.Hafta</w:t>
      </w:r>
    </w:p>
    <w:p w:rsidR="00865125" w:rsidRPr="00904201" w:rsidP="00865125">
      <w:pPr>
        <w:jc w:val="center"/>
        <w:rPr>
          <w:sz w:val="24"/>
          <w:szCs w:val="24"/>
        </w:rPr>
      </w:pPr>
      <w:r>
        <w:rPr>
          <w:sz w:val="24"/>
          <w:szCs w:val="24"/>
        </w:rPr>
        <w:t>13-17 EKİM</w:t>
      </w:r>
      <w:r w:rsidRPr="00904201">
        <w:rPr>
          <w:sz w:val="24"/>
          <w:szCs w:val="24"/>
        </w:rPr>
        <w:t xml:space="preserve"> 2025</w:t>
      </w:r>
    </w:p>
    <w:p w:rsidR="00865125" w:rsidRPr="00E83843" w:rsidP="00865125">
      <w:pPr>
        <w:pStyle w:val="ListParagraph"/>
        <w:jc w:val="center"/>
        <w:rPr>
          <w:sz w:val="22"/>
          <w:szCs w:val="22"/>
        </w:rPr>
      </w:pPr>
    </w:p>
    <w:p w:rsidR="008E5FA2" w:rsidRPr="00E83843" w:rsidP="00402BD8">
      <w:pPr>
        <w:pStyle w:val="ListParagraph"/>
        <w:jc w:val="center"/>
        <w:rPr>
          <w:sz w:val="22"/>
          <w:szCs w:val="22"/>
        </w:rPr>
      </w:pPr>
    </w:p>
    <w:p w:rsidR="006A65DA" w:rsidRPr="00E83843" w:rsidP="006A65DA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65DA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5DA" w:rsidRPr="00865125" w:rsidP="005A2ECF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65125">
              <w:rPr>
                <w:color w:val="FF0000"/>
                <w:sz w:val="22"/>
                <w:szCs w:val="22"/>
              </w:rPr>
              <w:t>2. BESİNLERİMİZ/CANLILAR VE YAŞAM</w:t>
            </w:r>
          </w:p>
        </w:tc>
      </w:tr>
    </w:tbl>
    <w:p w:rsidR="006A65DA" w:rsidRPr="00E83843" w:rsidP="006A65DA">
      <w:pPr>
        <w:ind w:firstLine="180"/>
        <w:rPr>
          <w:sz w:val="22"/>
          <w:szCs w:val="22"/>
        </w:rPr>
      </w:pPr>
    </w:p>
    <w:p w:rsidR="006A65DA" w:rsidRPr="00E83843" w:rsidP="006A65DA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8C627B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F.4.2.1.1. Canlı yaşamı ve besin içerikleri arasındaki ilişkiyi açıklar.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6A65DA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8C627B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>Canlı yaşamı ve besin içerikleri arasındaki ilişkiyi açıklar.</w:t>
            </w:r>
          </w:p>
          <w:p w:rsidR="008C627B" w:rsidRPr="00E83843" w:rsidP="008C627B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a. Protein, karbonhidrat, yağ, vitamin, su ve minerallerin ayrıntılı yapısına girilmeden yalnızca önemleri vurgulanır.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  <w:t>b. Vitamin çeşitlerine girilmez.</w:t>
            </w:r>
          </w:p>
          <w:p w:rsidR="008C627B" w:rsidRPr="00E83843" w:rsidP="008C627B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Besin içerikleri, su, mineral, gıda saklama koşulları, dengeli beslenme, obezite, besin israfı, sigara ve alkol</w:t>
            </w:r>
          </w:p>
          <w:p w:rsidR="006A65DA" w:rsidRPr="00E83843" w:rsidP="008C627B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6A65DA" w:rsidRPr="00E83843" w:rsidP="005A2ECF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Canlı yaşamı ve besin içerikleri arasında nasıl bir ilişki vardır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  <w:p w:rsidR="006A65DA" w:rsidRPr="00E83843" w:rsidP="005A2ECF">
            <w:pPr>
              <w:rPr>
                <w:sz w:val="22"/>
                <w:szCs w:val="22"/>
              </w:rPr>
            </w:pPr>
          </w:p>
        </w:tc>
      </w:tr>
    </w:tbl>
    <w:p w:rsidR="006A65DA" w:rsidRPr="00E83843" w:rsidP="006A65DA">
      <w:pPr>
        <w:pStyle w:val="Heading6"/>
        <w:ind w:firstLine="180"/>
        <w:rPr>
          <w:b w:val="0"/>
          <w:szCs w:val="22"/>
        </w:rPr>
      </w:pPr>
    </w:p>
    <w:p w:rsidR="006A65DA" w:rsidRPr="00E83843" w:rsidP="006A65D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6A65DA" w:rsidRPr="00E83843" w:rsidP="006A65DA">
      <w:pPr>
        <w:pStyle w:val="Heading6"/>
        <w:ind w:firstLine="180"/>
        <w:rPr>
          <w:b w:val="0"/>
          <w:szCs w:val="22"/>
        </w:rPr>
      </w:pPr>
    </w:p>
    <w:p w:rsidR="006A65DA" w:rsidRPr="00E83843" w:rsidP="006A65D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6A65DA" w:rsidRPr="00E83843" w:rsidP="005A2ECF">
            <w:pPr>
              <w:rPr>
                <w:sz w:val="22"/>
                <w:szCs w:val="22"/>
              </w:rPr>
            </w:pPr>
          </w:p>
        </w:tc>
      </w:tr>
    </w:tbl>
    <w:p w:rsidR="006A65DA" w:rsidRPr="00E83843" w:rsidP="006A65DA">
      <w:pPr>
        <w:rPr>
          <w:sz w:val="22"/>
          <w:szCs w:val="22"/>
        </w:rPr>
      </w:pPr>
    </w:p>
    <w:p w:rsidR="006A65DA" w:rsidRPr="00E83843" w:rsidP="006A65DA">
      <w:pPr>
        <w:rPr>
          <w:sz w:val="22"/>
          <w:szCs w:val="22"/>
        </w:rPr>
      </w:pPr>
    </w:p>
    <w:p w:rsidR="006A65DA" w:rsidRPr="00E83843" w:rsidP="006A65DA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6A65DA" w:rsidRPr="00E83843" w:rsidP="006A65DA">
      <w:pPr>
        <w:rPr>
          <w:sz w:val="22"/>
          <w:szCs w:val="22"/>
        </w:rPr>
      </w:pPr>
    </w:p>
    <w:p w:rsidR="006A65DA" w:rsidRPr="00E83843" w:rsidP="006A65DA">
      <w:pPr>
        <w:rPr>
          <w:sz w:val="22"/>
          <w:szCs w:val="22"/>
        </w:rPr>
      </w:pPr>
    </w:p>
    <w:p w:rsidR="006A65DA" w:rsidRPr="00E83843">
      <w:pPr>
        <w:rPr>
          <w:sz w:val="22"/>
          <w:szCs w:val="22"/>
        </w:rPr>
      </w:pPr>
    </w:p>
    <w:p w:rsidR="008C627B" w:rsidRPr="00E83843">
      <w:pPr>
        <w:rPr>
          <w:sz w:val="22"/>
          <w:szCs w:val="22"/>
        </w:rPr>
      </w:pPr>
    </w:p>
    <w:p w:rsidR="008C627B" w:rsidRPr="00E83843">
      <w:pPr>
        <w:rPr>
          <w:sz w:val="22"/>
          <w:szCs w:val="22"/>
        </w:rPr>
      </w:pPr>
    </w:p>
    <w:p w:rsidR="008C627B" w:rsidRPr="00E83843">
      <w:pPr>
        <w:rPr>
          <w:sz w:val="22"/>
          <w:szCs w:val="22"/>
        </w:rPr>
      </w:pPr>
    </w:p>
    <w:p w:rsidR="008C627B" w:rsidRPr="00E83843">
      <w:pPr>
        <w:rPr>
          <w:sz w:val="22"/>
          <w:szCs w:val="22"/>
        </w:rPr>
      </w:pPr>
    </w:p>
    <w:p w:rsidR="008E5FA2" w:rsidRPr="00E83843" w:rsidP="008C627B">
      <w:pPr>
        <w:jc w:val="center"/>
        <w:rPr>
          <w:sz w:val="22"/>
          <w:szCs w:val="22"/>
        </w:rPr>
      </w:pPr>
    </w:p>
    <w:p w:rsidR="00845437" w:rsidRPr="00E83843" w:rsidP="008C627B">
      <w:pPr>
        <w:jc w:val="center"/>
        <w:rPr>
          <w:sz w:val="22"/>
          <w:szCs w:val="22"/>
        </w:rPr>
      </w:pPr>
    </w:p>
    <w:p w:rsidR="00845437" w:rsidRPr="00E83843" w:rsidP="008C627B">
      <w:pPr>
        <w:jc w:val="center"/>
        <w:rPr>
          <w:sz w:val="22"/>
          <w:szCs w:val="22"/>
        </w:rPr>
      </w:pPr>
    </w:p>
    <w:p w:rsidR="00845437" w:rsidRPr="00E83843" w:rsidP="008C627B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